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6DA" w14:textId="30AD19E3" w:rsidR="00480E92" w:rsidRPr="005E47C5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5E47C5">
        <w:rPr>
          <w:rFonts w:ascii="Times New Roman" w:eastAsia="Times New Roman" w:hAnsi="Times New Roman"/>
          <w:b/>
          <w:bCs/>
        </w:rPr>
        <w:t>(MODELLO “</w:t>
      </w:r>
      <w:r w:rsidR="00C93D69">
        <w:rPr>
          <w:rFonts w:ascii="Times New Roman" w:eastAsia="Times New Roman" w:hAnsi="Times New Roman"/>
          <w:b/>
          <w:bCs/>
        </w:rPr>
        <w:t>C</w:t>
      </w:r>
      <w:r w:rsidRPr="005E47C5">
        <w:rPr>
          <w:rFonts w:ascii="Times New Roman" w:eastAsia="Times New Roman" w:hAnsi="Times New Roman"/>
          <w:b/>
          <w:bCs/>
        </w:rPr>
        <w:t>”)</w:t>
      </w:r>
    </w:p>
    <w:p w14:paraId="6C640E0D" w14:textId="0B43070F" w:rsidR="00480E92" w:rsidRDefault="00480E92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</w:p>
    <w:p w14:paraId="3275B45E" w14:textId="123B1266" w:rsidR="00480E92" w:rsidRPr="00DF5855" w:rsidRDefault="00480E92" w:rsidP="00480E92">
      <w:pPr>
        <w:suppressAutoHyphens/>
        <w:spacing w:after="0" w:line="276" w:lineRule="auto"/>
        <w:ind w:left="-15" w:hanging="622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 w:rsidR="003F6E7B">
        <w:rPr>
          <w:rFonts w:ascii="Times New Roman" w:eastAsia="Times New Roman" w:hAnsi="Times New Roman"/>
          <w:b/>
          <w:bCs/>
        </w:rPr>
        <w:t>MELLE</w:t>
      </w:r>
    </w:p>
    <w:p w14:paraId="68955137" w14:textId="1FFF7DFB" w:rsidR="00480E92" w:rsidRDefault="003F6E7B" w:rsidP="00480E92">
      <w:pPr>
        <w:suppressAutoHyphens/>
        <w:spacing w:after="0" w:line="276" w:lineRule="auto"/>
        <w:ind w:left="-15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it-IT"/>
        </w:rPr>
        <w:t>Piazza G. Marconi n. 1</w:t>
      </w:r>
    </w:p>
    <w:p w14:paraId="2572716A" w14:textId="5B4520FC" w:rsidR="00480E92" w:rsidRPr="00DF5855" w:rsidRDefault="003F6E7B" w:rsidP="00480E92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b/>
          <w:bCs/>
          <w:u w:val="single"/>
        </w:rPr>
        <w:t>12020 MELLE (CN)</w:t>
      </w:r>
    </w:p>
    <w:p w14:paraId="36B13C8B" w14:textId="77777777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86C7A2F" w14:textId="77777777" w:rsidR="00480E92" w:rsidRPr="00DF5855" w:rsidRDefault="00480E92" w:rsidP="00480E92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498472D" w14:textId="0B6578AD" w:rsidR="00480E92" w:rsidRPr="00DF5855" w:rsidRDefault="00480E92" w:rsidP="00F82A8F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>OGGETTO:</w:t>
      </w:r>
      <w:r w:rsidR="00F82A8F">
        <w:rPr>
          <w:rFonts w:ascii="Times New Roman" w:eastAsia="Times New Roman" w:hAnsi="Times New Roman"/>
          <w:b/>
          <w:bCs/>
        </w:rPr>
        <w:tab/>
      </w:r>
      <w:r w:rsidR="003F6E7B" w:rsidRPr="003F6E7B">
        <w:rPr>
          <w:rFonts w:ascii="Times New Roman" w:eastAsia="Times New Roman" w:hAnsi="Times New Roman"/>
          <w:b/>
          <w:bCs/>
        </w:rPr>
        <w:t>ALIENAZIONE MEDIANTE ASTA PUBBLICA DI RELIQUATO STRADALE DENOMINATO EX STRADA COMUNALE BORGATA VALCURTA</w:t>
      </w:r>
      <w:r w:rsidR="003F6E7B" w:rsidRPr="003F6E7B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– PRESA VISIONE STATO DEI LUOGHI</w:t>
      </w:r>
    </w:p>
    <w:p w14:paraId="118D2EF9" w14:textId="69571B27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4DB98667" w14:textId="6165F216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21B2DF3E" w14:textId="26826709" w:rsidR="00480E92" w:rsidRDefault="00480E92" w:rsidP="00480E92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</w:t>
      </w:r>
      <w:r>
        <w:rPr>
          <w:rFonts w:ascii="Times New Roman" w:eastAsia="Times New Roman" w:hAnsi="Times New Roman"/>
        </w:rPr>
        <w:t xml:space="preserve">, </w:t>
      </w:r>
    </w:p>
    <w:p w14:paraId="662B01E5" w14:textId="77777777" w:rsidR="00480E92" w:rsidRDefault="00480E92" w:rsidP="00480E92">
      <w:pPr>
        <w:spacing w:after="0" w:line="476" w:lineRule="auto"/>
        <w:ind w:left="-6" w:hanging="11"/>
        <w:jc w:val="center"/>
      </w:pPr>
      <w:r>
        <w:rPr>
          <w:rFonts w:ascii="Times New Roman" w:eastAsia="Times New Roman" w:hAnsi="Times New Roman"/>
          <w:b/>
        </w:rPr>
        <w:t>DICHIARA</w:t>
      </w:r>
    </w:p>
    <w:p w14:paraId="1AF4AD1F" w14:textId="466587DA" w:rsidR="00480E92" w:rsidRDefault="00480E92" w:rsidP="00480E92">
      <w:pPr>
        <w:spacing w:after="0" w:line="358" w:lineRule="auto"/>
        <w:jc w:val="both"/>
      </w:pPr>
      <w:r>
        <w:rPr>
          <w:rFonts w:ascii="Times New Roman" w:eastAsia="Times New Roman" w:hAnsi="Times New Roman"/>
        </w:rPr>
        <w:t>di aver effettuato in data __/__/202</w:t>
      </w:r>
      <w:r w:rsidR="003F6E7B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il sopralluogo presso gli immobili (</w:t>
      </w:r>
      <w:r w:rsidR="00727430">
        <w:rPr>
          <w:rFonts w:ascii="Times New Roman" w:eastAsia="Times New Roman" w:hAnsi="Times New Roman"/>
        </w:rPr>
        <w:t>reliquato stradale</w:t>
      </w:r>
      <w:r>
        <w:rPr>
          <w:rFonts w:ascii="Times New Roman" w:eastAsia="Times New Roman" w:hAnsi="Times New Roman"/>
        </w:rPr>
        <w:t xml:space="preserve">) in alienazione siti in </w:t>
      </w:r>
      <w:r w:rsidR="003F6E7B">
        <w:rPr>
          <w:rFonts w:ascii="Times New Roman" w:eastAsia="Times New Roman" w:hAnsi="Times New Roman"/>
        </w:rPr>
        <w:t>direzione Borgata Valcurta</w:t>
      </w:r>
      <w:r w:rsidR="0072743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 aver preso conoscenza delle condizioni degli stessi e di tutte le circostanze generali e particolari che possono influire sulla determinazione dell’offerta per l’acquisto dei beni in esame.</w:t>
      </w:r>
    </w:p>
    <w:p w14:paraId="37A24C90" w14:textId="77777777" w:rsidR="00480E92" w:rsidRDefault="00480E92" w:rsidP="00480E92">
      <w:pPr>
        <w:spacing w:after="238" w:line="251" w:lineRule="auto"/>
        <w:ind w:left="-5" w:hanging="10"/>
        <w:rPr>
          <w:rFonts w:ascii="Times New Roman" w:eastAsia="Times New Roman" w:hAnsi="Times New Roman"/>
        </w:rPr>
      </w:pPr>
    </w:p>
    <w:p w14:paraId="68600308" w14:textId="77777777" w:rsidR="00480E92" w:rsidRDefault="00480E92" w:rsidP="00480E92">
      <w:pPr>
        <w:spacing w:after="238" w:line="251" w:lineRule="auto"/>
        <w:ind w:left="-5" w:hanging="10"/>
      </w:pPr>
      <w:r>
        <w:rPr>
          <w:rFonts w:ascii="Times New Roman" w:eastAsia="Times New Roman" w:hAnsi="Times New Roman"/>
        </w:rPr>
        <w:t>Per la Ditta</w:t>
      </w:r>
    </w:p>
    <w:p w14:paraId="46613820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AB304E2" w14:textId="77777777" w:rsidR="00480E92" w:rsidRDefault="00480E92" w:rsidP="00480E92">
      <w:pPr>
        <w:spacing w:after="231"/>
        <w:ind w:left="10" w:right="27" w:hanging="10"/>
        <w:jc w:val="center"/>
        <w:rPr>
          <w:rFonts w:ascii="Times New Roman" w:eastAsia="Times New Roman" w:hAnsi="Times New Roman"/>
          <w:b/>
        </w:rPr>
      </w:pPr>
    </w:p>
    <w:p w14:paraId="60CF2319" w14:textId="77777777" w:rsidR="00480E92" w:rsidRDefault="00480E92" w:rsidP="00480E92">
      <w:pPr>
        <w:spacing w:after="231"/>
        <w:ind w:left="10" w:right="27" w:hanging="10"/>
        <w:jc w:val="center"/>
      </w:pPr>
      <w:r>
        <w:rPr>
          <w:rFonts w:ascii="Times New Roman" w:eastAsia="Times New Roman" w:hAnsi="Times New Roman"/>
          <w:b/>
        </w:rPr>
        <w:t>PER ATTESTAZIONE DI AVVENUTO SOPRALLUOGO</w:t>
      </w:r>
    </w:p>
    <w:p w14:paraId="05825D7D" w14:textId="77777777" w:rsidR="00480E92" w:rsidRDefault="00480E92" w:rsidP="00480E92">
      <w:pPr>
        <w:spacing w:after="262" w:line="251" w:lineRule="auto"/>
        <w:ind w:left="-5" w:hanging="10"/>
        <w:rPr>
          <w:rFonts w:ascii="Times New Roman" w:eastAsia="Times New Roman" w:hAnsi="Times New Roman"/>
        </w:rPr>
      </w:pPr>
    </w:p>
    <w:p w14:paraId="75492AFF" w14:textId="5D38BB4C" w:rsidR="00480E92" w:rsidRDefault="00480E92" w:rsidP="00480E92">
      <w:pPr>
        <w:spacing w:after="262" w:line="251" w:lineRule="auto"/>
        <w:ind w:left="-5" w:hanging="10"/>
      </w:pPr>
      <w:r>
        <w:rPr>
          <w:rFonts w:ascii="Times New Roman" w:eastAsia="Times New Roman" w:hAnsi="Times New Roman"/>
        </w:rPr>
        <w:t xml:space="preserve">Il Comune di </w:t>
      </w:r>
      <w:r w:rsidR="003F6E7B">
        <w:rPr>
          <w:rFonts w:ascii="Times New Roman" w:eastAsia="Times New Roman" w:hAnsi="Times New Roman"/>
        </w:rPr>
        <w:t>Melle</w:t>
      </w:r>
    </w:p>
    <w:p w14:paraId="13036762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F051993" w14:textId="77777777" w:rsidR="00480E92" w:rsidRPr="00D74D09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sectPr w:rsidR="00480E92" w:rsidRPr="00D7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B32A" w14:textId="77777777" w:rsidR="00C229DD" w:rsidRDefault="00C229DD" w:rsidP="00E22EBD">
      <w:pPr>
        <w:spacing w:after="0" w:line="240" w:lineRule="auto"/>
      </w:pPr>
      <w:r>
        <w:separator/>
      </w:r>
    </w:p>
  </w:endnote>
  <w:endnote w:type="continuationSeparator" w:id="0">
    <w:p w14:paraId="78619A50" w14:textId="77777777" w:rsidR="00C229DD" w:rsidRDefault="00C229DD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1B75" w14:textId="77777777" w:rsidR="00C229DD" w:rsidRDefault="00C229DD" w:rsidP="00E22EBD">
      <w:pPr>
        <w:spacing w:after="0" w:line="240" w:lineRule="auto"/>
      </w:pPr>
      <w:r>
        <w:separator/>
      </w:r>
    </w:p>
  </w:footnote>
  <w:footnote w:type="continuationSeparator" w:id="0">
    <w:p w14:paraId="514879B0" w14:textId="77777777" w:rsidR="00C229DD" w:rsidRDefault="00C229DD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9260">
    <w:abstractNumId w:val="0"/>
  </w:num>
  <w:num w:numId="2" w16cid:durableId="1269697383">
    <w:abstractNumId w:val="1"/>
  </w:num>
  <w:num w:numId="3" w16cid:durableId="694110924">
    <w:abstractNumId w:val="2"/>
  </w:num>
  <w:num w:numId="4" w16cid:durableId="187987737">
    <w:abstractNumId w:val="3"/>
  </w:num>
  <w:num w:numId="5" w16cid:durableId="99645843">
    <w:abstractNumId w:val="4"/>
  </w:num>
  <w:num w:numId="6" w16cid:durableId="25525930">
    <w:abstractNumId w:val="7"/>
  </w:num>
  <w:num w:numId="7" w16cid:durableId="1492407580">
    <w:abstractNumId w:val="6"/>
  </w:num>
  <w:num w:numId="8" w16cid:durableId="289166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304EA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1484D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3CF1"/>
    <w:rsid w:val="003E5BB7"/>
    <w:rsid w:val="003F1CAC"/>
    <w:rsid w:val="003F6E7B"/>
    <w:rsid w:val="004072EF"/>
    <w:rsid w:val="004110AE"/>
    <w:rsid w:val="004262EA"/>
    <w:rsid w:val="00430E2E"/>
    <w:rsid w:val="00437857"/>
    <w:rsid w:val="00452B5C"/>
    <w:rsid w:val="00480E92"/>
    <w:rsid w:val="00481930"/>
    <w:rsid w:val="00487F5F"/>
    <w:rsid w:val="004960CA"/>
    <w:rsid w:val="004B109B"/>
    <w:rsid w:val="004E4A4F"/>
    <w:rsid w:val="004F5622"/>
    <w:rsid w:val="00540488"/>
    <w:rsid w:val="00545B76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27430"/>
    <w:rsid w:val="007339E8"/>
    <w:rsid w:val="007534D6"/>
    <w:rsid w:val="007624E7"/>
    <w:rsid w:val="00783DFB"/>
    <w:rsid w:val="00787056"/>
    <w:rsid w:val="007A019A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0852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229DD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2A8F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26CB-31FA-471F-A4DB-0FAB3CE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Tecnico</cp:lastModifiedBy>
  <cp:revision>3</cp:revision>
  <cp:lastPrinted>2020-04-07T07:14:00Z</cp:lastPrinted>
  <dcterms:created xsi:type="dcterms:W3CDTF">2023-04-01T09:56:00Z</dcterms:created>
  <dcterms:modified xsi:type="dcterms:W3CDTF">2023-04-01T09:59:00Z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413062-1004386</vt:lpwstr>
  </property>
</Properties>
</file>